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F6" w:rsidRPr="00822B73" w:rsidRDefault="00061AF6" w:rsidP="004961BB">
      <w:pPr>
        <w:pStyle w:val="Teksttreci40"/>
        <w:shd w:val="clear" w:color="auto" w:fill="auto"/>
        <w:tabs>
          <w:tab w:val="left" w:leader="underscore" w:pos="7473"/>
        </w:tabs>
        <w:rPr>
          <w:rFonts w:ascii="Times New Roman" w:hAnsi="Times New Roman" w:cs="Times New Roman"/>
          <w:b w:val="0"/>
          <w:sz w:val="20"/>
          <w:szCs w:val="20"/>
        </w:rPr>
      </w:pPr>
      <w:r w:rsidRPr="00822B73">
        <w:rPr>
          <w:rFonts w:ascii="Times New Roman" w:hAnsi="Times New Roman" w:cs="Times New Roman"/>
          <w:b w:val="0"/>
          <w:sz w:val="20"/>
          <w:szCs w:val="20"/>
        </w:rPr>
        <w:t>Załącznik n</w:t>
      </w:r>
      <w:r w:rsidR="00DD2FA6">
        <w:rPr>
          <w:rFonts w:ascii="Times New Roman" w:hAnsi="Times New Roman" w:cs="Times New Roman"/>
          <w:b w:val="0"/>
          <w:sz w:val="20"/>
          <w:szCs w:val="20"/>
        </w:rPr>
        <w:t>r 3</w:t>
      </w:r>
      <w:bookmarkStart w:id="0" w:name="_GoBack"/>
      <w:bookmarkEnd w:id="0"/>
    </w:p>
    <w:p w:rsidR="005F1D61" w:rsidRDefault="00B55ECA">
      <w:pPr>
        <w:pStyle w:val="Teksttreci40"/>
        <w:shd w:val="clear" w:color="auto" w:fill="auto"/>
        <w:tabs>
          <w:tab w:val="left" w:leader="underscore" w:pos="7473"/>
        </w:tabs>
        <w:ind w:left="2260"/>
      </w:pPr>
      <w:r>
        <w:t>ZAŚWIADCZENIE Nr</w:t>
      </w:r>
      <w:r>
        <w:tab/>
      </w:r>
    </w:p>
    <w:p w:rsidR="005F1D61" w:rsidRDefault="00B55ECA">
      <w:pPr>
        <w:pStyle w:val="Teksttreci50"/>
        <w:shd w:val="clear" w:color="auto" w:fill="auto"/>
      </w:pPr>
      <w:r>
        <w:t>o przeprowadzonym badaniu</w:t>
      </w:r>
      <w:r>
        <w:rPr>
          <w:vertAlign w:val="superscript"/>
        </w:rPr>
        <w:footnoteReference w:id="1"/>
      </w:r>
      <w:r>
        <w:t>:</w:t>
      </w:r>
    </w:p>
    <w:p w:rsidR="005F1D61" w:rsidRDefault="00B55ECA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ind w:firstLine="0"/>
      </w:pPr>
      <w:r>
        <w:t>poubojowym mięsa, w wyniku którego uznano je za zdatne do spożycia przez ludzi,</w:t>
      </w:r>
    </w:p>
    <w:p w:rsidR="005F1D61" w:rsidRDefault="00B150E5">
      <w:pPr>
        <w:pStyle w:val="Spistreci0"/>
        <w:numPr>
          <w:ilvl w:val="0"/>
          <w:numId w:val="1"/>
        </w:numPr>
        <w:shd w:val="clear" w:color="auto" w:fill="auto"/>
        <w:tabs>
          <w:tab w:val="left" w:pos="358"/>
          <w:tab w:val="left" w:leader="underscore" w:pos="9443"/>
        </w:tabs>
      </w:pPr>
      <w:r>
        <w:fldChar w:fldCharType="begin"/>
      </w:r>
      <w:r w:rsidR="00B55ECA">
        <w:instrText xml:space="preserve"> TOC \o "1-5" \h \z </w:instrText>
      </w:r>
      <w:r>
        <w:fldChar w:fldCharType="separate"/>
      </w:r>
      <w:r w:rsidR="00B55ECA">
        <w:t>próbki mięsa na obecność włośni, o numerze</w:t>
      </w:r>
      <w:r w:rsidR="00B55ECA">
        <w:rPr>
          <w:vertAlign w:val="superscript"/>
        </w:rPr>
        <w:footnoteReference w:id="2"/>
      </w:r>
      <w:r w:rsidR="00B55ECA">
        <w:t>:</w:t>
      </w:r>
      <w:r w:rsidR="00B55ECA">
        <w:tab/>
        <w:t>.</w:t>
      </w:r>
    </w:p>
    <w:p w:rsidR="005F1D61" w:rsidRDefault="00B55ECA">
      <w:pPr>
        <w:pStyle w:val="Spistreci20"/>
        <w:shd w:val="clear" w:color="auto" w:fill="auto"/>
      </w:pPr>
      <w:r>
        <w:t>Informacje o próbce</w:t>
      </w:r>
      <w:r>
        <w:rPr>
          <w:vertAlign w:val="superscript"/>
        </w:rPr>
        <w:t>1</w:t>
      </w:r>
      <w:r>
        <w:t>:</w:t>
      </w:r>
    </w:p>
    <w:p w:rsidR="005F1D61" w:rsidRDefault="00B55ECA">
      <w:pPr>
        <w:pStyle w:val="Spistreci0"/>
        <w:numPr>
          <w:ilvl w:val="0"/>
          <w:numId w:val="1"/>
        </w:numPr>
        <w:shd w:val="clear" w:color="auto" w:fill="auto"/>
        <w:tabs>
          <w:tab w:val="left" w:pos="358"/>
          <w:tab w:val="left" w:leader="underscore" w:pos="9443"/>
        </w:tabs>
      </w:pPr>
      <w:r>
        <w:t>próbka mięsa dostarczona przez właściciela mięsa, w dniu:</w:t>
      </w:r>
      <w:r>
        <w:tab/>
        <w:t>,</w:t>
      </w:r>
    </w:p>
    <w:p w:rsidR="005F1D61" w:rsidRDefault="00B55ECA">
      <w:pPr>
        <w:pStyle w:val="Spistreci0"/>
        <w:numPr>
          <w:ilvl w:val="0"/>
          <w:numId w:val="1"/>
        </w:numPr>
        <w:shd w:val="clear" w:color="auto" w:fill="auto"/>
        <w:tabs>
          <w:tab w:val="left" w:pos="358"/>
          <w:tab w:val="left" w:leader="underscore" w:pos="5400"/>
          <w:tab w:val="left" w:leader="underscore" w:pos="9443"/>
        </w:tabs>
        <w:spacing w:after="132" w:line="210" w:lineRule="exact"/>
      </w:pPr>
      <w:r>
        <w:t>próbka mięsa pobrana urzędowo, w dniu:</w:t>
      </w:r>
      <w:r>
        <w:tab/>
        <w:t>_</w:t>
      </w:r>
      <w:r>
        <w:tab/>
        <w:t>.</w:t>
      </w:r>
    </w:p>
    <w:p w:rsidR="005F1D61" w:rsidRDefault="00B55ECA">
      <w:pPr>
        <w:pStyle w:val="Spistreci20"/>
        <w:shd w:val="clear" w:color="auto" w:fill="auto"/>
        <w:spacing w:after="121" w:line="200" w:lineRule="exact"/>
      </w:pPr>
      <w:r>
        <w:t>Informacje dodatkowe</w:t>
      </w:r>
      <w:r>
        <w:rPr>
          <w:vertAlign w:val="superscript"/>
        </w:rPr>
        <w:t>1</w:t>
      </w:r>
      <w:r>
        <w:t>:</w:t>
      </w:r>
    </w:p>
    <w:p w:rsidR="005F1D61" w:rsidRDefault="00B55ECA">
      <w:pPr>
        <w:pStyle w:val="Spistreci0"/>
        <w:numPr>
          <w:ilvl w:val="0"/>
          <w:numId w:val="1"/>
        </w:numPr>
        <w:shd w:val="clear" w:color="auto" w:fill="auto"/>
        <w:tabs>
          <w:tab w:val="left" w:pos="358"/>
          <w:tab w:val="left" w:leader="underscore" w:pos="9443"/>
        </w:tabs>
        <w:spacing w:after="124" w:line="210" w:lineRule="exact"/>
      </w:pPr>
      <w:r>
        <w:t>do zaświadczenia załączono sprawozdanie z badania nr:</w:t>
      </w:r>
      <w:r>
        <w:tab/>
        <w:t>,</w:t>
      </w:r>
    </w:p>
    <w:p w:rsidR="005F1D61" w:rsidRDefault="00B55ECA">
      <w:pPr>
        <w:pStyle w:val="Spistreci0"/>
        <w:numPr>
          <w:ilvl w:val="0"/>
          <w:numId w:val="1"/>
        </w:numPr>
        <w:shd w:val="clear" w:color="auto" w:fill="auto"/>
        <w:tabs>
          <w:tab w:val="left" w:pos="358"/>
          <w:tab w:val="left" w:leader="underscore" w:pos="9443"/>
        </w:tabs>
        <w:spacing w:after="318" w:line="210" w:lineRule="exact"/>
      </w:pPr>
      <w:r>
        <w:t>pobrano próbkę w kierunku obecności wirusa ASF, w dniu:</w:t>
      </w:r>
      <w:r>
        <w:tab/>
        <w:t>.</w:t>
      </w:r>
    </w:p>
    <w:p w:rsidR="005F1D61" w:rsidRDefault="00B55ECA">
      <w:pPr>
        <w:pStyle w:val="Spistreci0"/>
        <w:numPr>
          <w:ilvl w:val="0"/>
          <w:numId w:val="2"/>
        </w:numPr>
        <w:shd w:val="clear" w:color="auto" w:fill="auto"/>
        <w:tabs>
          <w:tab w:val="left" w:pos="382"/>
        </w:tabs>
        <w:spacing w:after="213" w:line="210" w:lineRule="exact"/>
      </w:pPr>
      <w:r>
        <w:t>Imię i nazwisko posiadacza mięsa:</w:t>
      </w:r>
    </w:p>
    <w:p w:rsidR="005F1D61" w:rsidRDefault="00B55ECA">
      <w:pPr>
        <w:pStyle w:val="Spistreci0"/>
        <w:numPr>
          <w:ilvl w:val="0"/>
          <w:numId w:val="2"/>
        </w:numPr>
        <w:shd w:val="clear" w:color="auto" w:fill="auto"/>
        <w:tabs>
          <w:tab w:val="left" w:pos="406"/>
        </w:tabs>
        <w:spacing w:after="508" w:line="560" w:lineRule="exact"/>
      </w:pPr>
      <w:r>
        <w:t>Miejsce zamieszkania posiadacza mięsa:</w:t>
      </w:r>
    </w:p>
    <w:p w:rsidR="005F1D61" w:rsidRDefault="00B55ECA">
      <w:pPr>
        <w:pStyle w:val="Spistreci0"/>
        <w:numPr>
          <w:ilvl w:val="0"/>
          <w:numId w:val="2"/>
        </w:numPr>
        <w:shd w:val="clear" w:color="auto" w:fill="auto"/>
        <w:tabs>
          <w:tab w:val="left" w:pos="406"/>
        </w:tabs>
        <w:spacing w:after="508" w:line="560" w:lineRule="exact"/>
      </w:pPr>
      <w:r>
        <w:t xml:space="preserve">Miejsce i termin </w:t>
      </w:r>
      <w:r w:rsidRPr="00C72760">
        <w:rPr>
          <w:rStyle w:val="Spistreci1"/>
          <w:strike/>
        </w:rPr>
        <w:t>uboju</w:t>
      </w:r>
      <w:r>
        <w:rPr>
          <w:rStyle w:val="Spistreci1"/>
        </w:rPr>
        <w:t>/odstrzału</w:t>
      </w:r>
      <w:r>
        <w:rPr>
          <w:vertAlign w:val="superscript"/>
        </w:rPr>
        <w:footnoteReference w:id="3"/>
      </w:r>
      <w:r>
        <w:t>:</w:t>
      </w:r>
    </w:p>
    <w:p w:rsidR="005F1D61" w:rsidRDefault="00B55ECA">
      <w:pPr>
        <w:pStyle w:val="Spistreci0"/>
        <w:numPr>
          <w:ilvl w:val="0"/>
          <w:numId w:val="2"/>
        </w:numPr>
        <w:shd w:val="clear" w:color="auto" w:fill="auto"/>
        <w:tabs>
          <w:tab w:val="left" w:leader="underscore" w:pos="9443"/>
        </w:tabs>
        <w:spacing w:after="63" w:line="560" w:lineRule="exact"/>
      </w:pPr>
      <w:r>
        <w:t xml:space="preserve"> Data przeprowadzenia badania:</w:t>
      </w:r>
      <w:r>
        <w:tab/>
        <w:t>.</w:t>
      </w:r>
    </w:p>
    <w:p w:rsidR="005F1D61" w:rsidRDefault="00B55ECA">
      <w:pPr>
        <w:pStyle w:val="Spistreci0"/>
        <w:numPr>
          <w:ilvl w:val="0"/>
          <w:numId w:val="2"/>
        </w:numPr>
        <w:shd w:val="clear" w:color="auto" w:fill="auto"/>
        <w:tabs>
          <w:tab w:val="left" w:pos="406"/>
        </w:tabs>
        <w:spacing w:after="370" w:line="210" w:lineRule="exact"/>
      </w:pPr>
      <w:r>
        <w:t>Gatunek zwierzęcia, od którego pozyskano mięso oraz jego nr identyfikacyjny</w:t>
      </w:r>
      <w:r>
        <w:rPr>
          <w:vertAlign w:val="superscript"/>
        </w:rPr>
        <w:footnoteReference w:id="4"/>
      </w:r>
      <w:r>
        <w:t>:</w:t>
      </w:r>
    </w:p>
    <w:p w:rsidR="005F1D61" w:rsidRDefault="00B55ECA">
      <w:pPr>
        <w:pStyle w:val="Spistreci0"/>
        <w:numPr>
          <w:ilvl w:val="0"/>
          <w:numId w:val="2"/>
        </w:numPr>
        <w:shd w:val="clear" w:color="auto" w:fill="auto"/>
        <w:tabs>
          <w:tab w:val="left" w:pos="406"/>
        </w:tabs>
        <w:spacing w:line="370" w:lineRule="exact"/>
      </w:pPr>
      <w:r>
        <w:t xml:space="preserve">Badanie mięsa </w:t>
      </w:r>
      <w:r w:rsidRPr="00AA2223">
        <w:rPr>
          <w:rStyle w:val="Spistreci1"/>
          <w:strike/>
        </w:rPr>
        <w:t xml:space="preserve">świń </w:t>
      </w:r>
      <w:r w:rsidRPr="00AA2223">
        <w:rPr>
          <w:rStyle w:val="SpistreciPogrubienie0"/>
          <w:strike/>
        </w:rPr>
        <w:t>/</w:t>
      </w:r>
      <w:r w:rsidRPr="00AA2223">
        <w:rPr>
          <w:rStyle w:val="Spistreci1"/>
          <w:strike/>
        </w:rPr>
        <w:t>nutrii</w:t>
      </w:r>
      <w:r>
        <w:rPr>
          <w:rStyle w:val="Spistreci1"/>
        </w:rPr>
        <w:t xml:space="preserve"> /dzików</w:t>
      </w:r>
      <w:r>
        <w:rPr>
          <w:vertAlign w:val="superscript"/>
        </w:rPr>
        <w:t>4</w:t>
      </w:r>
      <w:r>
        <w:t xml:space="preserve"> na obecność włośni wykonano metodą</w:t>
      </w:r>
    </w:p>
    <w:p w:rsidR="005F1D61" w:rsidRDefault="00B55ECA">
      <w:pPr>
        <w:pStyle w:val="Spistreci0"/>
        <w:shd w:val="clear" w:color="auto" w:fill="auto"/>
        <w:tabs>
          <w:tab w:val="right" w:leader="underscore" w:pos="9331"/>
        </w:tabs>
        <w:spacing w:line="370" w:lineRule="exact"/>
        <w:ind w:left="320"/>
      </w:pPr>
      <w:r>
        <w:rPr>
          <w:rStyle w:val="Spistreci1"/>
        </w:rPr>
        <w:t>wytrawiania/trychinoskopową</w:t>
      </w:r>
      <w:r>
        <w:rPr>
          <w:vertAlign w:val="superscript"/>
        </w:rPr>
        <w:t>4</w:t>
      </w:r>
      <w:r>
        <w:t xml:space="preserve"> z wynikiem </w:t>
      </w:r>
      <w:r>
        <w:rPr>
          <w:rStyle w:val="Spistreci1"/>
        </w:rPr>
        <w:t>ujemnym</w:t>
      </w:r>
      <w:r>
        <w:t>, zgodnie ze sprawozdaniem z badania</w:t>
      </w:r>
      <w:r>
        <w:br/>
        <w:t>nr:</w:t>
      </w:r>
      <w:r>
        <w:tab/>
        <w:t>.</w:t>
      </w:r>
      <w:r w:rsidR="00B150E5">
        <w:fldChar w:fldCharType="end"/>
      </w:r>
    </w:p>
    <w:p w:rsidR="005F1D61" w:rsidRDefault="00B55ECA">
      <w:pPr>
        <w:pStyle w:val="Teksttreci20"/>
        <w:numPr>
          <w:ilvl w:val="0"/>
          <w:numId w:val="2"/>
        </w:numPr>
        <w:shd w:val="clear" w:color="auto" w:fill="auto"/>
        <w:tabs>
          <w:tab w:val="left" w:pos="406"/>
        </w:tabs>
        <w:spacing w:line="370" w:lineRule="exact"/>
        <w:ind w:left="320" w:hanging="320"/>
        <w:jc w:val="left"/>
      </w:pPr>
      <w:r>
        <w:t>Próbka do badania laboratoryjnego w kierunku afrykańskiego pomoru świń została</w:t>
      </w:r>
      <w:r>
        <w:br/>
        <w:t xml:space="preserve">zbadana z wynikiem </w:t>
      </w:r>
      <w:r>
        <w:rPr>
          <w:rStyle w:val="Teksttreci21"/>
        </w:rPr>
        <w:t>ujemnym</w:t>
      </w:r>
      <w:r>
        <w:t xml:space="preserve"> [DOTYCZY/NIE DOTYCZY]</w:t>
      </w:r>
      <w:r>
        <w:rPr>
          <w:vertAlign w:val="superscript"/>
        </w:rPr>
        <w:t>4</w:t>
      </w:r>
      <w:r>
        <w:t>.</w:t>
      </w:r>
    </w:p>
    <w:p w:rsidR="005F1D61" w:rsidRDefault="00B55ECA">
      <w:pPr>
        <w:pStyle w:val="Teksttreci20"/>
        <w:numPr>
          <w:ilvl w:val="0"/>
          <w:numId w:val="2"/>
        </w:numPr>
        <w:shd w:val="clear" w:color="auto" w:fill="auto"/>
        <w:tabs>
          <w:tab w:val="left" w:pos="406"/>
        </w:tabs>
        <w:spacing w:line="370" w:lineRule="exact"/>
        <w:ind w:left="320" w:hanging="320"/>
        <w:jc w:val="left"/>
      </w:pPr>
      <w:r>
        <w:t>Informacja o ograniczeniu sposobu wykorzystania mięsa pozyskanego od świń, nutrii,</w:t>
      </w:r>
      <w:r>
        <w:br/>
        <w:t>dzików [DOTYCZY / NIE DOTYCZY]</w:t>
      </w:r>
      <w:r>
        <w:rPr>
          <w:vertAlign w:val="superscript"/>
        </w:rPr>
        <w:t>4</w:t>
      </w:r>
      <w:r>
        <w:t>:</w:t>
      </w:r>
    </w:p>
    <w:p w:rsidR="005F1D61" w:rsidRDefault="00B55ECA">
      <w:pPr>
        <w:pStyle w:val="Teksttreci20"/>
        <w:numPr>
          <w:ilvl w:val="0"/>
          <w:numId w:val="3"/>
        </w:numPr>
        <w:shd w:val="clear" w:color="auto" w:fill="auto"/>
        <w:tabs>
          <w:tab w:val="left" w:pos="730"/>
        </w:tabs>
        <w:spacing w:line="278" w:lineRule="exact"/>
        <w:ind w:left="740"/>
        <w:jc w:val="left"/>
      </w:pPr>
      <w:r>
        <w:t>przed spożyciem powinno zostać poddane obróbce cieplnej zapewniającej podgrzanie</w:t>
      </w:r>
      <w:r>
        <w:br/>
        <w:t>mięsa do temperatury wewnętrznej wynoszącej co najmniej 71 °C;</w:t>
      </w:r>
    </w:p>
    <w:p w:rsidR="005F1D61" w:rsidRDefault="00B55ECA">
      <w:pPr>
        <w:pStyle w:val="Teksttreci20"/>
        <w:numPr>
          <w:ilvl w:val="0"/>
          <w:numId w:val="3"/>
        </w:numPr>
        <w:shd w:val="clear" w:color="auto" w:fill="auto"/>
        <w:tabs>
          <w:tab w:val="left" w:pos="730"/>
        </w:tabs>
        <w:spacing w:after="1115" w:line="278" w:lineRule="exact"/>
        <w:ind w:left="740"/>
        <w:jc w:val="left"/>
      </w:pPr>
      <w:r>
        <w:t>nie powinno być wykorzystywane do przygotowania potraw na grillu lub w kuchence</w:t>
      </w:r>
      <w:r>
        <w:br/>
        <w:t>mikrofalowej.</w:t>
      </w:r>
    </w:p>
    <w:p w:rsidR="005F1D61" w:rsidRDefault="00B55ECA">
      <w:pPr>
        <w:pStyle w:val="Teksttreci60"/>
        <w:shd w:val="clear" w:color="auto" w:fill="auto"/>
        <w:tabs>
          <w:tab w:val="left" w:pos="5055"/>
        </w:tabs>
        <w:spacing w:before="0" w:after="318" w:line="160" w:lineRule="exact"/>
        <w:ind w:left="740"/>
      </w:pPr>
      <w:r>
        <w:t>Miejscowość, data</w:t>
      </w:r>
      <w:r>
        <w:tab/>
        <w:t>Podpis i pieczęć urzędowego lekarza weterynarii</w:t>
      </w:r>
    </w:p>
    <w:p w:rsidR="005F1D61" w:rsidRDefault="00B55ECA">
      <w:pPr>
        <w:pStyle w:val="Teksttreci20"/>
        <w:shd w:val="clear" w:color="auto" w:fill="auto"/>
        <w:spacing w:after="608" w:line="210" w:lineRule="exact"/>
        <w:ind w:left="20" w:firstLine="0"/>
        <w:jc w:val="center"/>
      </w:pPr>
      <w:r>
        <w:t>Potwierdzenie odbioru zaświadczenia i zapoznania się z pkt. 8:</w:t>
      </w:r>
    </w:p>
    <w:p w:rsidR="005F1D61" w:rsidRDefault="00B55ECA">
      <w:pPr>
        <w:pStyle w:val="Teksttreci20"/>
        <w:shd w:val="clear" w:color="auto" w:fill="auto"/>
        <w:spacing w:line="210" w:lineRule="exact"/>
        <w:ind w:left="1120" w:firstLine="0"/>
        <w:jc w:val="left"/>
      </w:pPr>
      <w:r>
        <w:t>Data i podpis właściciela mięsa</w:t>
      </w:r>
    </w:p>
    <w:sectPr w:rsidR="005F1D61" w:rsidSect="00B604C3">
      <w:footnotePr>
        <w:numRestart w:val="eachPage"/>
      </w:footnotePr>
      <w:pgSz w:w="11900" w:h="16840"/>
      <w:pgMar w:top="281" w:right="1078" w:bottom="281" w:left="11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51D" w:rsidRDefault="0060251D">
      <w:r>
        <w:separator/>
      </w:r>
    </w:p>
  </w:endnote>
  <w:endnote w:type="continuationSeparator" w:id="0">
    <w:p w:rsidR="0060251D" w:rsidRDefault="0060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51D" w:rsidRDefault="0060251D">
      <w:r>
        <w:separator/>
      </w:r>
    </w:p>
  </w:footnote>
  <w:footnote w:type="continuationSeparator" w:id="0">
    <w:p w:rsidR="0060251D" w:rsidRDefault="0060251D">
      <w:r>
        <w:continuationSeparator/>
      </w:r>
    </w:p>
  </w:footnote>
  <w:footnote w:id="1">
    <w:p w:rsidR="005F1D61" w:rsidRDefault="00B55ECA">
      <w:pPr>
        <w:pStyle w:val="Stopka1"/>
        <w:shd w:val="clear" w:color="auto" w:fill="auto"/>
        <w:tabs>
          <w:tab w:val="left" w:pos="96"/>
        </w:tabs>
      </w:pPr>
      <w:r>
        <w:rPr>
          <w:vertAlign w:val="superscript"/>
        </w:rPr>
        <w:footnoteRef/>
      </w:r>
      <w:r>
        <w:tab/>
        <w:t>zaznaczyć właściwe</w:t>
      </w:r>
    </w:p>
  </w:footnote>
  <w:footnote w:id="2">
    <w:p w:rsidR="005F1D61" w:rsidRDefault="00B55ECA">
      <w:pPr>
        <w:pStyle w:val="Stopka1"/>
        <w:shd w:val="clear" w:color="auto" w:fill="auto"/>
        <w:tabs>
          <w:tab w:val="left" w:pos="91"/>
        </w:tabs>
      </w:pPr>
      <w:r>
        <w:rPr>
          <w:vertAlign w:val="superscript"/>
        </w:rPr>
        <w:footnoteRef/>
      </w:r>
      <w:r>
        <w:tab/>
        <w:t>jeśli dotyczy więcej niż jednej próbki wpisać, zgodnie z załącznikiem lub na drugiej stronie zaświadczenia</w:t>
      </w:r>
    </w:p>
  </w:footnote>
  <w:footnote w:id="3">
    <w:p w:rsidR="005F1D61" w:rsidRDefault="00B55ECA">
      <w:pPr>
        <w:pStyle w:val="Stopka1"/>
        <w:shd w:val="clear" w:color="auto" w:fill="auto"/>
        <w:tabs>
          <w:tab w:val="left" w:pos="115"/>
        </w:tabs>
      </w:pPr>
      <w:r>
        <w:rPr>
          <w:vertAlign w:val="superscript"/>
        </w:rPr>
        <w:footnoteRef/>
      </w:r>
      <w:r>
        <w:tab/>
        <w:t>niepotrzebne skreślić</w:t>
      </w:r>
    </w:p>
  </w:footnote>
  <w:footnote w:id="4">
    <w:p w:rsidR="005F1D61" w:rsidRDefault="00B55ECA">
      <w:pPr>
        <w:pStyle w:val="Stopka1"/>
        <w:shd w:val="clear" w:color="auto" w:fill="auto"/>
        <w:tabs>
          <w:tab w:val="left" w:pos="91"/>
        </w:tabs>
      </w:pPr>
      <w:r>
        <w:rPr>
          <w:vertAlign w:val="superscript"/>
        </w:rPr>
        <w:footnoteRef/>
      </w:r>
      <w:r>
        <w:tab/>
        <w:t>jeśli dotyczy/znany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0CBF"/>
    <w:multiLevelType w:val="multilevel"/>
    <w:tmpl w:val="6032F02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C0047B"/>
    <w:multiLevelType w:val="multilevel"/>
    <w:tmpl w:val="0D5C038C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4E24A3"/>
    <w:multiLevelType w:val="multilevel"/>
    <w:tmpl w:val="8AD4747C"/>
    <w:lvl w:ilvl="0">
      <w:start w:val="1"/>
      <w:numFmt w:val="bullet"/>
      <w:lvlText w:val="□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5F1D61"/>
    <w:rsid w:val="00061AF6"/>
    <w:rsid w:val="00167436"/>
    <w:rsid w:val="00237CBB"/>
    <w:rsid w:val="002A0305"/>
    <w:rsid w:val="00484706"/>
    <w:rsid w:val="004961BB"/>
    <w:rsid w:val="005742D4"/>
    <w:rsid w:val="005F1D61"/>
    <w:rsid w:val="0060251D"/>
    <w:rsid w:val="00820B80"/>
    <w:rsid w:val="00822B73"/>
    <w:rsid w:val="00970E54"/>
    <w:rsid w:val="00AA2223"/>
    <w:rsid w:val="00AC6CD5"/>
    <w:rsid w:val="00AD5735"/>
    <w:rsid w:val="00B150E5"/>
    <w:rsid w:val="00B25630"/>
    <w:rsid w:val="00B55ECA"/>
    <w:rsid w:val="00B604C3"/>
    <w:rsid w:val="00C72760"/>
    <w:rsid w:val="00DD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604C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604C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B604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sid w:val="00B604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4">
    <w:name w:val="Tekst treści (4)_"/>
    <w:basedOn w:val="Domylnaczcionkaakapitu"/>
    <w:link w:val="Teksttreci40"/>
    <w:rsid w:val="00B604C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Teksttreci5">
    <w:name w:val="Tekst treści (5)_"/>
    <w:basedOn w:val="Domylnaczcionkaakapitu"/>
    <w:link w:val="Teksttreci50"/>
    <w:rsid w:val="00B604C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B604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Spistreci">
    <w:name w:val="Spis treści_"/>
    <w:basedOn w:val="Domylnaczcionkaakapitu"/>
    <w:link w:val="Spistreci0"/>
    <w:rsid w:val="00B604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Spistreci2">
    <w:name w:val="Spis treści (2)_"/>
    <w:basedOn w:val="Domylnaczcionkaakapitu"/>
    <w:link w:val="Spistreci20"/>
    <w:rsid w:val="00B604C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Spistreci11pt">
    <w:name w:val="Pogrubienie;Spis treści + 11 pt"/>
    <w:basedOn w:val="Spistreci"/>
    <w:rsid w:val="00B604C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pistreciCordiaUPC28pt">
    <w:name w:val="Spis treści + CordiaUPC;28 pt"/>
    <w:basedOn w:val="Spistreci"/>
    <w:rsid w:val="00B604C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pl-PL" w:eastAsia="pl-PL" w:bidi="pl-PL"/>
    </w:rPr>
  </w:style>
  <w:style w:type="character" w:customStyle="1" w:styleId="Spistreci1">
    <w:name w:val="Spis treści"/>
    <w:basedOn w:val="Spistreci"/>
    <w:rsid w:val="00B604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SpistreciPogrubienie">
    <w:name w:val="Spis treści + Pogrubienie"/>
    <w:basedOn w:val="Spistreci"/>
    <w:rsid w:val="00B604C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SpistreciPogrubienie0">
    <w:name w:val="Spis treści + Pogrubienie"/>
    <w:basedOn w:val="Spistreci"/>
    <w:rsid w:val="00B604C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sid w:val="00B604C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CordiaUPC28pt">
    <w:name w:val="Tekst treści (2) + CordiaUPC;28 pt"/>
    <w:basedOn w:val="Teksttreci2"/>
    <w:rsid w:val="00B604C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pl-PL" w:eastAsia="pl-PL" w:bidi="pl-PL"/>
    </w:rPr>
  </w:style>
  <w:style w:type="character" w:customStyle="1" w:styleId="Teksttreci21">
    <w:name w:val="Tekst treści (2)"/>
    <w:basedOn w:val="Teksttreci2"/>
    <w:rsid w:val="00B604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CordiaUPC32pt">
    <w:name w:val="Tekst treści (2) + CordiaUPC;32 pt"/>
    <w:basedOn w:val="Teksttreci2"/>
    <w:rsid w:val="00B604C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B604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B604C3"/>
    <w:pPr>
      <w:shd w:val="clear" w:color="auto" w:fill="FFFFFF"/>
      <w:spacing w:line="182" w:lineRule="exact"/>
      <w:jc w:val="both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Teksttreci30">
    <w:name w:val="Tekst treści (3)"/>
    <w:basedOn w:val="Normalny"/>
    <w:link w:val="Teksttreci3"/>
    <w:rsid w:val="00B604C3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sz w:val="11"/>
      <w:szCs w:val="11"/>
    </w:rPr>
  </w:style>
  <w:style w:type="paragraph" w:customStyle="1" w:styleId="Teksttreci40">
    <w:name w:val="Tekst treści (4)"/>
    <w:basedOn w:val="Normalny"/>
    <w:link w:val="Teksttreci4"/>
    <w:rsid w:val="00B604C3"/>
    <w:pPr>
      <w:shd w:val="clear" w:color="auto" w:fill="FFFFFF"/>
      <w:spacing w:line="379" w:lineRule="exact"/>
      <w:jc w:val="both"/>
    </w:pPr>
    <w:rPr>
      <w:rFonts w:ascii="Bookman Old Style" w:eastAsia="Bookman Old Style" w:hAnsi="Bookman Old Style" w:cs="Bookman Old Style"/>
      <w:b/>
      <w:bCs/>
      <w:spacing w:val="20"/>
      <w:sz w:val="26"/>
      <w:szCs w:val="26"/>
    </w:rPr>
  </w:style>
  <w:style w:type="paragraph" w:customStyle="1" w:styleId="Teksttreci50">
    <w:name w:val="Tekst treści (5)"/>
    <w:basedOn w:val="Normalny"/>
    <w:link w:val="Teksttreci5"/>
    <w:rsid w:val="00B604C3"/>
    <w:pPr>
      <w:shd w:val="clear" w:color="auto" w:fill="FFFFFF"/>
      <w:spacing w:line="379" w:lineRule="exact"/>
      <w:jc w:val="both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B604C3"/>
    <w:pPr>
      <w:shd w:val="clear" w:color="auto" w:fill="FFFFFF"/>
      <w:spacing w:line="379" w:lineRule="exact"/>
      <w:ind w:hanging="420"/>
      <w:jc w:val="both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Spistreci0">
    <w:name w:val="Spis treści"/>
    <w:basedOn w:val="Normalny"/>
    <w:link w:val="Spistreci"/>
    <w:rsid w:val="00B604C3"/>
    <w:pPr>
      <w:shd w:val="clear" w:color="auto" w:fill="FFFFFF"/>
      <w:spacing w:line="379" w:lineRule="exact"/>
      <w:jc w:val="both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Spistreci20">
    <w:name w:val="Spis treści (2)"/>
    <w:basedOn w:val="Normalny"/>
    <w:link w:val="Spistreci2"/>
    <w:rsid w:val="00B604C3"/>
    <w:pPr>
      <w:shd w:val="clear" w:color="auto" w:fill="FFFFFF"/>
      <w:spacing w:line="379" w:lineRule="exact"/>
      <w:jc w:val="both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Teksttreci60">
    <w:name w:val="Tekst treści (6)"/>
    <w:basedOn w:val="Normalny"/>
    <w:link w:val="Teksttreci6"/>
    <w:rsid w:val="00B604C3"/>
    <w:pPr>
      <w:shd w:val="clear" w:color="auto" w:fill="FFFFFF"/>
      <w:spacing w:before="1020" w:after="360" w:line="0" w:lineRule="atLeast"/>
      <w:jc w:val="both"/>
    </w:pPr>
    <w:rPr>
      <w:rFonts w:ascii="Bookman Old Style" w:eastAsia="Bookman Old Style" w:hAnsi="Bookman Old Style" w:cs="Bookman Old Style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Spistreci2">
    <w:name w:val="Spis treści (2)_"/>
    <w:basedOn w:val="Domylnaczcionkaakapitu"/>
    <w:link w:val="Spistreci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Spistreci11pt">
    <w:name w:val="Pogrubienie;Spis treści + 11 pt"/>
    <w:basedOn w:val="Spistreci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pistreciCordiaUPC28pt">
    <w:name w:val="Spis treści + CordiaUPC;28 pt"/>
    <w:basedOn w:val="Spistreci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pl-PL" w:eastAsia="pl-PL" w:bidi="pl-PL"/>
    </w:rPr>
  </w:style>
  <w:style w:type="character" w:customStyle="1" w:styleId="Spistreci1">
    <w:name w:val="Spis treści"/>
    <w:basedOn w:val="Spistreci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SpistreciPogrubienie">
    <w:name w:val="Spis treści + Pogrubienie"/>
    <w:basedOn w:val="Spistreci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SpistreciPogrubienie0">
    <w:name w:val="Spis treści + Pogrubienie"/>
    <w:basedOn w:val="Spistreci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CordiaUPC28pt">
    <w:name w:val="Tekst treści (2) + CordiaUPC;28 pt"/>
    <w:basedOn w:val="Teksttreci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CordiaUPC32pt">
    <w:name w:val="Tekst treści (2) + CordiaUPC;32 pt"/>
    <w:basedOn w:val="Teksttreci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182" w:lineRule="exact"/>
      <w:jc w:val="both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sz w:val="11"/>
      <w:szCs w:val="1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379" w:lineRule="exact"/>
      <w:jc w:val="both"/>
    </w:pPr>
    <w:rPr>
      <w:rFonts w:ascii="Bookman Old Style" w:eastAsia="Bookman Old Style" w:hAnsi="Bookman Old Style" w:cs="Bookman Old Style"/>
      <w:b/>
      <w:bCs/>
      <w:spacing w:val="20"/>
      <w:sz w:val="26"/>
      <w:szCs w:val="2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379" w:lineRule="exact"/>
      <w:jc w:val="both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379" w:lineRule="exact"/>
      <w:ind w:hanging="420"/>
      <w:jc w:val="both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379" w:lineRule="exact"/>
      <w:jc w:val="both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Spistreci20">
    <w:name w:val="Spis treści (2)"/>
    <w:basedOn w:val="Normalny"/>
    <w:link w:val="Spistreci2"/>
    <w:pPr>
      <w:shd w:val="clear" w:color="auto" w:fill="FFFFFF"/>
      <w:spacing w:line="379" w:lineRule="exact"/>
      <w:jc w:val="both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020" w:after="360" w:line="0" w:lineRule="atLeast"/>
      <w:jc w:val="both"/>
    </w:pPr>
    <w:rPr>
      <w:rFonts w:ascii="Bookman Old Style" w:eastAsia="Bookman Old Style" w:hAnsi="Bookman Old Style" w:cs="Bookman Old Style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Błahuta</dc:creator>
  <cp:lastModifiedBy>JanRokosz</cp:lastModifiedBy>
  <cp:revision>4</cp:revision>
  <cp:lastPrinted>2021-04-28T07:17:00Z</cp:lastPrinted>
  <dcterms:created xsi:type="dcterms:W3CDTF">2021-03-26T22:09:00Z</dcterms:created>
  <dcterms:modified xsi:type="dcterms:W3CDTF">2021-04-28T07:18:00Z</dcterms:modified>
</cp:coreProperties>
</file>